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6B6" w14:textId="77777777" w:rsidR="00000000" w:rsidRDefault="00000000">
      <w:pPr>
        <w:jc w:val="center"/>
        <w:rPr>
          <w:b/>
          <w:sz w:val="16"/>
          <w:szCs w:val="16"/>
        </w:rPr>
      </w:pPr>
    </w:p>
    <w:p w14:paraId="443DE08A" w14:textId="77777777" w:rsidR="00000000" w:rsidRDefault="00000000">
      <w:pPr>
        <w:jc w:val="center"/>
        <w:rPr>
          <w:b/>
          <w:sz w:val="32"/>
        </w:rPr>
      </w:pPr>
      <w:r>
        <w:rPr>
          <w:b/>
          <w:sz w:val="32"/>
        </w:rPr>
        <w:t>REGIONÁLNÍ SVAZEK OBCÍ „VLTAVA“</w:t>
      </w:r>
    </w:p>
    <w:p w14:paraId="14DBE1AE" w14:textId="77777777" w:rsidR="00000000" w:rsidRDefault="00000000">
      <w:pPr>
        <w:jc w:val="center"/>
        <w:rPr>
          <w:b/>
          <w:sz w:val="32"/>
        </w:rPr>
      </w:pPr>
      <w:r>
        <w:rPr>
          <w:b/>
          <w:sz w:val="32"/>
        </w:rPr>
        <w:t xml:space="preserve">se sídlem Na Žofíně 191, 382 11 Větřní </w:t>
      </w:r>
    </w:p>
    <w:p w14:paraId="526D97FE" w14:textId="77777777" w:rsidR="00000000" w:rsidRDefault="00000000">
      <w:pPr>
        <w:jc w:val="center"/>
      </w:pPr>
      <w:r>
        <w:rPr>
          <w:b/>
          <w:sz w:val="32"/>
        </w:rPr>
        <w:t>-------------------------------------------------------------------------------------</w:t>
      </w:r>
    </w:p>
    <w:p w14:paraId="516CC590" w14:textId="77777777" w:rsidR="00000000" w:rsidRDefault="00000000">
      <w:r>
        <w:t xml:space="preserve"> všem </w:t>
      </w:r>
      <w:proofErr w:type="gramStart"/>
      <w:r>
        <w:t>členům  RSOV</w:t>
      </w:r>
      <w:proofErr w:type="gramEnd"/>
      <w:r>
        <w:t xml:space="preserve">                     </w:t>
      </w:r>
    </w:p>
    <w:p w14:paraId="54E3FA6E" w14:textId="4B16A415" w:rsidR="00000000" w:rsidRDefault="00000000">
      <w:pPr>
        <w:rPr>
          <w:b/>
        </w:rPr>
      </w:pPr>
      <w:r>
        <w:t xml:space="preserve">                                                                                                     Ve Větřní dne 1</w:t>
      </w:r>
      <w:r w:rsidR="008811DB">
        <w:t>0</w:t>
      </w:r>
      <w:r>
        <w:t>. 11. 2021</w:t>
      </w:r>
    </w:p>
    <w:p w14:paraId="490B34FD" w14:textId="77777777" w:rsidR="00000000" w:rsidRDefault="00000000">
      <w:pPr>
        <w:jc w:val="center"/>
        <w:rPr>
          <w:b/>
          <w:sz w:val="28"/>
        </w:rPr>
      </w:pPr>
      <w:r>
        <w:rPr>
          <w:b/>
        </w:rPr>
        <w:t>O</w:t>
      </w:r>
      <w:r>
        <w:t xml:space="preserve"> </w:t>
      </w:r>
      <w:r>
        <w:rPr>
          <w:b/>
          <w:sz w:val="28"/>
        </w:rPr>
        <w:t>z n á m e n í</w:t>
      </w:r>
    </w:p>
    <w:p w14:paraId="4DFC9E62" w14:textId="77777777" w:rsidR="00000000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o    k o n á n í </w:t>
      </w:r>
    </w:p>
    <w:p w14:paraId="6F54F296" w14:textId="77777777" w:rsidR="00000000" w:rsidRDefault="00000000">
      <w:pPr>
        <w:jc w:val="center"/>
        <w:rPr>
          <w:b/>
          <w:sz w:val="28"/>
        </w:rPr>
      </w:pPr>
    </w:p>
    <w:p w14:paraId="28EB4E4B" w14:textId="0BA866A5" w:rsidR="00000000" w:rsidRDefault="00000000">
      <w:pPr>
        <w:jc w:val="center"/>
      </w:pPr>
      <w:r>
        <w:rPr>
          <w:bCs/>
        </w:rPr>
        <w:t xml:space="preserve"> XL</w:t>
      </w:r>
      <w:r w:rsidR="008811DB">
        <w:rPr>
          <w:bCs/>
        </w:rPr>
        <w:t>V</w:t>
      </w:r>
      <w:r>
        <w:rPr>
          <w:bCs/>
        </w:rPr>
        <w:t>. Valné hromady Regionálního svazku obcí „VLTAVA“,</w:t>
      </w:r>
    </w:p>
    <w:p w14:paraId="66275901" w14:textId="0CF700B6" w:rsidR="00000000" w:rsidRDefault="00000000">
      <w:pPr>
        <w:jc w:val="center"/>
        <w:rPr>
          <w:color w:val="1F497D"/>
        </w:rPr>
      </w:pPr>
      <w:r>
        <w:t xml:space="preserve">   </w:t>
      </w:r>
      <w:r>
        <w:rPr>
          <w:b/>
          <w:u w:val="single"/>
        </w:rPr>
        <w:t xml:space="preserve">ve čtvrtek </w:t>
      </w:r>
      <w:proofErr w:type="gramStart"/>
      <w:r>
        <w:rPr>
          <w:b/>
          <w:u w:val="single"/>
        </w:rPr>
        <w:t xml:space="preserve">dne  </w:t>
      </w:r>
      <w:r w:rsidR="008811DB">
        <w:rPr>
          <w:b/>
          <w:u w:val="single"/>
        </w:rPr>
        <w:t>2</w:t>
      </w:r>
      <w:r>
        <w:rPr>
          <w:b/>
          <w:u w:val="single"/>
        </w:rPr>
        <w:t>1.</w:t>
      </w:r>
      <w:proofErr w:type="gramEnd"/>
      <w:r>
        <w:rPr>
          <w:b/>
          <w:u w:val="single"/>
        </w:rPr>
        <w:t xml:space="preserve"> prosince   202</w:t>
      </w:r>
      <w:r w:rsidR="008811DB">
        <w:rPr>
          <w:b/>
          <w:u w:val="single"/>
        </w:rPr>
        <w:t>3</w:t>
      </w:r>
      <w:r>
        <w:rPr>
          <w:b/>
          <w:u w:val="single"/>
        </w:rPr>
        <w:t xml:space="preserve"> od 10,oo hod</w:t>
      </w:r>
      <w:r>
        <w:rPr>
          <w:b/>
        </w:rPr>
        <w:t xml:space="preserve">., </w:t>
      </w:r>
    </w:p>
    <w:p w14:paraId="0E8E5954" w14:textId="77777777" w:rsidR="00000000" w:rsidRDefault="00000000">
      <w:pPr>
        <w:jc w:val="center"/>
        <w:rPr>
          <w:color w:val="1F497D"/>
        </w:rPr>
      </w:pPr>
      <w:r>
        <w:rPr>
          <w:color w:val="1F497D"/>
        </w:rPr>
        <w:t xml:space="preserve"> v restauraci Slavia (naproti kostelu) ve Větřní</w:t>
      </w:r>
    </w:p>
    <w:p w14:paraId="06059674" w14:textId="77777777" w:rsidR="00000000" w:rsidRDefault="00000000">
      <w:pPr>
        <w:jc w:val="center"/>
        <w:rPr>
          <w:color w:val="1F497D"/>
        </w:rPr>
      </w:pPr>
    </w:p>
    <w:p w14:paraId="1F6996B1" w14:textId="77777777" w:rsidR="00000000" w:rsidRDefault="00000000">
      <w:pPr>
        <w:jc w:val="center"/>
        <w:rPr>
          <w:color w:val="1F497D"/>
        </w:rPr>
      </w:pPr>
    </w:p>
    <w:p w14:paraId="30C6C0C5" w14:textId="77777777" w:rsidR="00000000" w:rsidRDefault="00000000">
      <w:r>
        <w:rPr>
          <w:b/>
        </w:rPr>
        <w:t>Program:</w:t>
      </w:r>
    </w:p>
    <w:p w14:paraId="53DE0F72" w14:textId="77777777" w:rsidR="00000000" w:rsidRDefault="00000000">
      <w:pPr>
        <w:numPr>
          <w:ilvl w:val="0"/>
          <w:numId w:val="2"/>
        </w:numPr>
      </w:pPr>
      <w:r>
        <w:t xml:space="preserve"> Prezence 9.00 – 10.00 hod.</w:t>
      </w:r>
    </w:p>
    <w:p w14:paraId="09036601" w14:textId="77777777" w:rsidR="00000000" w:rsidRDefault="00000000">
      <w:pPr>
        <w:numPr>
          <w:ilvl w:val="0"/>
          <w:numId w:val="2"/>
        </w:numPr>
      </w:pPr>
      <w:r>
        <w:t xml:space="preserve"> Úvod a organizační náležitosti dle stanov a jednacího řádu.</w:t>
      </w:r>
    </w:p>
    <w:p w14:paraId="06465D72" w14:textId="368DBC96" w:rsidR="00000000" w:rsidRDefault="008811DB">
      <w:pPr>
        <w:numPr>
          <w:ilvl w:val="0"/>
          <w:numId w:val="2"/>
        </w:numPr>
      </w:pPr>
      <w:r>
        <w:t xml:space="preserve"> </w:t>
      </w:r>
      <w:r w:rsidR="00000000">
        <w:t>Zpráva o plnění rozpočtu RSOV za období leden-listopad 202</w:t>
      </w:r>
      <w:r>
        <w:t>3</w:t>
      </w:r>
      <w:r w:rsidR="00000000">
        <w:t>.</w:t>
      </w:r>
    </w:p>
    <w:p w14:paraId="547B9902" w14:textId="117D3E4C" w:rsidR="00000000" w:rsidRDefault="00000000">
      <w:pPr>
        <w:numPr>
          <w:ilvl w:val="0"/>
          <w:numId w:val="2"/>
        </w:numPr>
      </w:pPr>
      <w:r>
        <w:t xml:space="preserve"> Rozpočet na rok 202</w:t>
      </w:r>
      <w:r w:rsidR="008811DB">
        <w:t>4</w:t>
      </w:r>
      <w:r>
        <w:t>, výše členských příspěvků na rok 202</w:t>
      </w:r>
      <w:r w:rsidR="008811DB">
        <w:t>4</w:t>
      </w:r>
      <w:r>
        <w:t>.</w:t>
      </w:r>
    </w:p>
    <w:p w14:paraId="24A9BD37" w14:textId="77777777" w:rsidR="00000000" w:rsidRDefault="00000000">
      <w:pPr>
        <w:numPr>
          <w:ilvl w:val="0"/>
          <w:numId w:val="2"/>
        </w:numPr>
      </w:pPr>
      <w:r>
        <w:t xml:space="preserve"> Informace zástupce společnosti Služby města Český Krumlov s.r.o. týkající se </w:t>
      </w:r>
    </w:p>
    <w:p w14:paraId="1ECCB881" w14:textId="483FED3D" w:rsidR="00000000" w:rsidRDefault="00000000">
      <w:pPr>
        <w:ind w:left="720"/>
      </w:pPr>
      <w:r>
        <w:t>vyhodnocení třídění odpadů za období 202</w:t>
      </w:r>
      <w:r w:rsidR="008811DB">
        <w:t>3</w:t>
      </w:r>
      <w:r>
        <w:t>.</w:t>
      </w:r>
    </w:p>
    <w:p w14:paraId="2ECEF851" w14:textId="77777777" w:rsidR="00000000" w:rsidRDefault="00000000">
      <w:pPr>
        <w:numPr>
          <w:ilvl w:val="0"/>
          <w:numId w:val="2"/>
        </w:numPr>
      </w:pPr>
      <w:r>
        <w:t>Usnesení a závěr.</w:t>
      </w:r>
    </w:p>
    <w:p w14:paraId="551911E4" w14:textId="77777777" w:rsidR="00000000" w:rsidRDefault="00000000"/>
    <w:p w14:paraId="3DD04932" w14:textId="77777777" w:rsidR="00000000" w:rsidRDefault="00000000">
      <w:r>
        <w:t>V zájmu usnášení schopnosti žádám členy, aby případnou neúčast oznámili alespoň 3 dny předem paní Chmelařové, tel. 723 375 438.</w:t>
      </w:r>
    </w:p>
    <w:p w14:paraId="7A94D62E" w14:textId="77777777" w:rsidR="00000000" w:rsidRDefault="00000000">
      <w:pPr>
        <w:jc w:val="both"/>
      </w:pPr>
      <w:r>
        <w:t xml:space="preserve">Dovoluji si připomenout, že podle platných stanov zastupuje obec starosta, případně jím zmocněný zástupce, který se při prezenci prokáže plnou mocí. Písemné připomínky a návrhy je možno doručit i elektronicky na adresu regionálního svazku k rukám p. I. Chmelařové, e-mailová adresa a.ira@post.cz nebo na adresu předsedy představenstva p. Milana </w:t>
      </w:r>
      <w:proofErr w:type="spellStart"/>
      <w:r>
        <w:t>Štindla</w:t>
      </w:r>
      <w:proofErr w:type="spellEnd"/>
      <w:r>
        <w:t xml:space="preserve">, starosty obce Zlatá Koruna, e-mailová </w:t>
      </w:r>
      <w:proofErr w:type="gramStart"/>
      <w:r>
        <w:t>adresa:  ou@zlatakoruna.cz</w:t>
      </w:r>
      <w:proofErr w:type="gramEnd"/>
      <w:r>
        <w:t xml:space="preserve">, před konáním valné hromady. </w:t>
      </w:r>
    </w:p>
    <w:p w14:paraId="3AE9ACCE" w14:textId="77777777" w:rsidR="00000000" w:rsidRDefault="00000000">
      <w:r>
        <w:t>Po skončení valné hromady je zajištěn pro účastníky oběd.</w:t>
      </w:r>
    </w:p>
    <w:p w14:paraId="31972BAF" w14:textId="77777777" w:rsidR="00000000" w:rsidRDefault="00000000">
      <w:r>
        <w:t>Elektronicky je pozvánka zveřejněna na adrese www.mestovetrni.cz</w:t>
      </w:r>
    </w:p>
    <w:p w14:paraId="0F73B20B" w14:textId="77777777" w:rsidR="00000000" w:rsidRDefault="00000000"/>
    <w:p w14:paraId="6481FED3" w14:textId="77777777" w:rsidR="00000000" w:rsidRDefault="00000000"/>
    <w:p w14:paraId="6A19D2A5" w14:textId="77777777" w:rsidR="00000000" w:rsidRDefault="00000000">
      <w:r>
        <w:t xml:space="preserve">                                                                                              Předseda představenstva</w:t>
      </w:r>
    </w:p>
    <w:p w14:paraId="7BB2F6A7" w14:textId="77777777" w:rsidR="00000000" w:rsidRDefault="00000000">
      <w:pPr>
        <w:rPr>
          <w:b/>
          <w:sz w:val="32"/>
        </w:rPr>
      </w:pPr>
      <w:r>
        <w:t xml:space="preserve">                                                                                                     Milan </w:t>
      </w:r>
      <w:proofErr w:type="spellStart"/>
      <w:r>
        <w:t>Štindl</w:t>
      </w:r>
      <w:proofErr w:type="spellEnd"/>
      <w:r>
        <w:t xml:space="preserve">, v. r. </w:t>
      </w:r>
    </w:p>
    <w:p w14:paraId="1BAD6865" w14:textId="77777777" w:rsidR="00000000" w:rsidRDefault="00000000">
      <w:pPr>
        <w:jc w:val="center"/>
        <w:rPr>
          <w:b/>
          <w:sz w:val="32"/>
        </w:rPr>
      </w:pPr>
    </w:p>
    <w:p w14:paraId="668AAAC1" w14:textId="77777777" w:rsidR="006C1017" w:rsidRDefault="006C1017">
      <w:pPr>
        <w:jc w:val="center"/>
        <w:rPr>
          <w:b/>
          <w:sz w:val="32"/>
        </w:rPr>
      </w:pPr>
    </w:p>
    <w:sectPr w:rsidR="006C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850213071">
    <w:abstractNumId w:val="0"/>
  </w:num>
  <w:num w:numId="2" w16cid:durableId="201675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DB"/>
    <w:rsid w:val="006C1017"/>
    <w:rsid w:val="008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BAF944"/>
  <w15:chartTrackingRefBased/>
  <w15:docId w15:val="{4141921D-EF0F-4803-BC85-01D2C4BC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  SVAZEK   OBCÍ   „VLTAVA"</dc:title>
  <dc:subject/>
  <dc:creator>Tajemnik</dc:creator>
  <cp:keywords/>
  <dc:description/>
  <cp:lastModifiedBy>irena.chmelarova@outlook.cz</cp:lastModifiedBy>
  <cp:revision>2</cp:revision>
  <cp:lastPrinted>2015-12-10T07:59:00Z</cp:lastPrinted>
  <dcterms:created xsi:type="dcterms:W3CDTF">2023-11-10T13:11:00Z</dcterms:created>
  <dcterms:modified xsi:type="dcterms:W3CDTF">2023-11-10T13:11:00Z</dcterms:modified>
</cp:coreProperties>
</file>